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A038" w14:textId="38D8ACF5" w:rsid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 xml:space="preserve">Central Iowa Power Cooperative (CIPCO) is currently searching for a </w:t>
      </w:r>
      <w:r w:rsidRPr="00175A77">
        <w:rPr>
          <w:rFonts w:ascii="Calibri" w:hAnsi="Calibri" w:cs="Calibri"/>
          <w:b/>
          <w:bCs/>
          <w:sz w:val="22"/>
          <w:szCs w:val="22"/>
        </w:rPr>
        <w:t xml:space="preserve">Compliance Specialist </w:t>
      </w:r>
      <w:r w:rsidRPr="00175A77">
        <w:rPr>
          <w:rFonts w:ascii="Calibri" w:hAnsi="Calibri" w:cs="Calibri"/>
          <w:sz w:val="22"/>
          <w:szCs w:val="22"/>
        </w:rPr>
        <w:t>to join the team in Cedar Rapids, Iowa. This position provides administrative and technical support for the regulatory compliance functio</w:t>
      </w:r>
      <w:r w:rsidR="00224882">
        <w:rPr>
          <w:rFonts w:ascii="Calibri" w:hAnsi="Calibri" w:cs="Calibri"/>
          <w:sz w:val="22"/>
          <w:szCs w:val="22"/>
        </w:rPr>
        <w:t>n</w:t>
      </w:r>
      <w:r w:rsidRPr="00175A77">
        <w:rPr>
          <w:rFonts w:ascii="Calibri" w:hAnsi="Calibri" w:cs="Calibri"/>
          <w:sz w:val="22"/>
          <w:szCs w:val="22"/>
        </w:rPr>
        <w:t xml:space="preserve">, </w:t>
      </w:r>
      <w:r w:rsidR="00224882">
        <w:rPr>
          <w:rFonts w:ascii="Calibri" w:hAnsi="Calibri" w:cs="Calibri"/>
          <w:sz w:val="22"/>
          <w:szCs w:val="22"/>
        </w:rPr>
        <w:t xml:space="preserve">including </w:t>
      </w:r>
      <w:r w:rsidRPr="00175A77">
        <w:rPr>
          <w:rFonts w:ascii="Calibri" w:hAnsi="Calibri" w:cs="Calibri"/>
          <w:sz w:val="22"/>
          <w:szCs w:val="22"/>
        </w:rPr>
        <w:t>prepar</w:t>
      </w:r>
      <w:r w:rsidR="00224882">
        <w:rPr>
          <w:rFonts w:ascii="Calibri" w:hAnsi="Calibri" w:cs="Calibri"/>
          <w:sz w:val="22"/>
          <w:szCs w:val="22"/>
        </w:rPr>
        <w:t>ing</w:t>
      </w:r>
      <w:r w:rsidRPr="00175A77">
        <w:rPr>
          <w:rFonts w:ascii="Calibri" w:hAnsi="Calibri" w:cs="Calibri"/>
          <w:sz w:val="22"/>
          <w:szCs w:val="22"/>
        </w:rPr>
        <w:t xml:space="preserve"> and maintain</w:t>
      </w:r>
      <w:r w:rsidR="00224882">
        <w:rPr>
          <w:rFonts w:ascii="Calibri" w:hAnsi="Calibri" w:cs="Calibri"/>
          <w:sz w:val="22"/>
          <w:szCs w:val="22"/>
        </w:rPr>
        <w:t>ing</w:t>
      </w:r>
      <w:r w:rsidRPr="00175A77">
        <w:rPr>
          <w:rFonts w:ascii="Calibri" w:hAnsi="Calibri" w:cs="Calibri"/>
          <w:sz w:val="22"/>
          <w:szCs w:val="22"/>
        </w:rPr>
        <w:t xml:space="preserve"> data and documentation</w:t>
      </w:r>
      <w:r w:rsidR="00224882">
        <w:rPr>
          <w:rFonts w:ascii="Calibri" w:hAnsi="Calibri" w:cs="Calibri"/>
          <w:sz w:val="22"/>
          <w:szCs w:val="22"/>
        </w:rPr>
        <w:t xml:space="preserve"> </w:t>
      </w:r>
      <w:r w:rsidRPr="00175A77">
        <w:rPr>
          <w:rFonts w:ascii="Calibri" w:hAnsi="Calibri" w:cs="Calibri"/>
          <w:sz w:val="22"/>
          <w:szCs w:val="22"/>
        </w:rPr>
        <w:t>and review</w:t>
      </w:r>
      <w:r w:rsidR="00224882">
        <w:rPr>
          <w:rFonts w:ascii="Calibri" w:hAnsi="Calibri" w:cs="Calibri"/>
          <w:sz w:val="22"/>
          <w:szCs w:val="22"/>
        </w:rPr>
        <w:t>ing</w:t>
      </w:r>
      <w:r w:rsidRPr="00175A77">
        <w:rPr>
          <w:rFonts w:ascii="Calibri" w:hAnsi="Calibri" w:cs="Calibri"/>
          <w:sz w:val="22"/>
          <w:szCs w:val="22"/>
        </w:rPr>
        <w:t xml:space="preserve"> </w:t>
      </w:r>
      <w:r w:rsidR="00224882">
        <w:rPr>
          <w:rFonts w:ascii="Calibri" w:hAnsi="Calibri" w:cs="Calibri"/>
          <w:sz w:val="22"/>
          <w:szCs w:val="22"/>
        </w:rPr>
        <w:t xml:space="preserve">regulations </w:t>
      </w:r>
      <w:r w:rsidRPr="00175A77">
        <w:rPr>
          <w:rFonts w:ascii="Calibri" w:hAnsi="Calibri" w:cs="Calibri"/>
          <w:sz w:val="22"/>
          <w:szCs w:val="22"/>
        </w:rPr>
        <w:t>of federal, regional, and state commissions and agencies</w:t>
      </w:r>
      <w:r w:rsidR="00224882">
        <w:rPr>
          <w:rFonts w:ascii="Calibri" w:hAnsi="Calibri" w:cs="Calibri"/>
          <w:sz w:val="22"/>
          <w:szCs w:val="22"/>
        </w:rPr>
        <w:t xml:space="preserve">. </w:t>
      </w:r>
    </w:p>
    <w:p w14:paraId="565B538F" w14:textId="77777777" w:rsid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92A0E54" w14:textId="50D35471" w:rsid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>To apply for this position, please visit www.cipco.net and click Career Opportunities.</w:t>
      </w:r>
    </w:p>
    <w:p w14:paraId="33DF1029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D747A71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b/>
          <w:bCs/>
          <w:sz w:val="22"/>
          <w:szCs w:val="22"/>
          <w:u w:val="single"/>
        </w:rPr>
        <w:t>Duties and Responsibilities:</w:t>
      </w:r>
    </w:p>
    <w:p w14:paraId="088A2E4D" w14:textId="6C175EEE" w:rsidR="00175A77" w:rsidRPr="00175A77" w:rsidRDefault="00175A77" w:rsidP="00175A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 xml:space="preserve">Ensure understanding of regulations issued and enforceable by </w:t>
      </w:r>
      <w:r w:rsidR="00264620">
        <w:rPr>
          <w:rFonts w:ascii="Calibri" w:hAnsi="Calibri" w:cs="Calibri"/>
          <w:sz w:val="22"/>
          <w:szCs w:val="22"/>
        </w:rPr>
        <w:t>federal, state and</w:t>
      </w:r>
      <w:r w:rsidRPr="00175A77">
        <w:rPr>
          <w:rFonts w:ascii="Calibri" w:hAnsi="Calibri" w:cs="Calibri"/>
          <w:sz w:val="22"/>
          <w:szCs w:val="22"/>
        </w:rPr>
        <w:t xml:space="preserve"> other external agencies as needed</w:t>
      </w:r>
      <w:r w:rsidR="00264620">
        <w:rPr>
          <w:rFonts w:ascii="Calibri" w:hAnsi="Calibri" w:cs="Calibri"/>
          <w:sz w:val="22"/>
          <w:szCs w:val="22"/>
        </w:rPr>
        <w:t xml:space="preserve"> and r</w:t>
      </w:r>
      <w:r w:rsidR="00224882" w:rsidRPr="00224882">
        <w:rPr>
          <w:rFonts w:ascii="Calibri" w:hAnsi="Calibri" w:cs="Calibri"/>
          <w:sz w:val="22"/>
          <w:szCs w:val="22"/>
        </w:rPr>
        <w:t>elate applicable compliance regulations to appropriate CIPCO functions in coordination with responsible CIPCO management and staff.</w:t>
      </w:r>
    </w:p>
    <w:p w14:paraId="381EED01" w14:textId="77777777" w:rsidR="00175A77" w:rsidRPr="00175A77" w:rsidRDefault="00175A77" w:rsidP="00175A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>Monitor the development of new and revised regulations including review and approval status and future enforcement dates. Communicate impactful changes to the Regulatory Compliance Administrator in a timely manner.</w:t>
      </w:r>
    </w:p>
    <w:p w14:paraId="15771F93" w14:textId="77777777" w:rsidR="00175A77" w:rsidRPr="00175A77" w:rsidRDefault="00175A77" w:rsidP="00175A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>Serve as a primary resource in the utilization of multiple databases used to organize compliance-related documents and evidence. Evaluate existing documentation against compliance requirements to identify possible gaps.</w:t>
      </w:r>
    </w:p>
    <w:p w14:paraId="16030693" w14:textId="77777777" w:rsidR="00175A77" w:rsidRPr="00175A77" w:rsidRDefault="00175A77" w:rsidP="00175A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 xml:space="preserve">Perform initial drafting of compliance policies and procedures to ensure </w:t>
      </w:r>
      <w:proofErr w:type="gramStart"/>
      <w:r w:rsidRPr="00175A77">
        <w:rPr>
          <w:rFonts w:ascii="Calibri" w:hAnsi="Calibri" w:cs="Calibri"/>
          <w:sz w:val="22"/>
          <w:szCs w:val="22"/>
        </w:rPr>
        <w:t>the risk</w:t>
      </w:r>
      <w:proofErr w:type="gramEnd"/>
      <w:r w:rsidRPr="00175A77">
        <w:rPr>
          <w:rFonts w:ascii="Calibri" w:hAnsi="Calibri" w:cs="Calibri"/>
          <w:sz w:val="22"/>
          <w:szCs w:val="22"/>
        </w:rPr>
        <w:t xml:space="preserve"> responses are effectively carried out.</w:t>
      </w:r>
    </w:p>
    <w:p w14:paraId="0D1FE369" w14:textId="77777777" w:rsidR="00175A77" w:rsidRPr="00175A77" w:rsidRDefault="00175A77" w:rsidP="00175A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>Coordinate the collection of compliance information data requests as needed from neighboring entities to support evidentiary requirements.</w:t>
      </w:r>
    </w:p>
    <w:p w14:paraId="1B63FADA" w14:textId="77777777" w:rsidR="00175A77" w:rsidRPr="00175A77" w:rsidRDefault="00175A77" w:rsidP="00175A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>Support Regulatory Compliance Administrator in the management of internal and external data requests, certifications, inquiries, audits, inspections, and other enforcement activities as needed.</w:t>
      </w:r>
    </w:p>
    <w:p w14:paraId="659B5083" w14:textId="77777777" w:rsidR="00175A77" w:rsidRDefault="00175A77" w:rsidP="00175A7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>Assist in the development and delivery of procedures, training, and educational materials to ensure that the cooperative maintains regulatory compliance.</w:t>
      </w:r>
    </w:p>
    <w:p w14:paraId="1938B0AF" w14:textId="77777777" w:rsidR="00175A77" w:rsidRPr="00175A77" w:rsidRDefault="00175A77" w:rsidP="00224882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126CB132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b/>
          <w:bCs/>
          <w:sz w:val="22"/>
          <w:szCs w:val="22"/>
          <w:u w:val="single"/>
        </w:rPr>
        <w:t>Education and Experience Requirements:</w:t>
      </w:r>
    </w:p>
    <w:p w14:paraId="6ED68B73" w14:textId="77777777" w:rsidR="00175A77" w:rsidRDefault="00175A77" w:rsidP="00175A77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175A77">
        <w:rPr>
          <w:rFonts w:ascii="Calibri" w:hAnsi="Calibri" w:cs="Calibri"/>
          <w:sz w:val="22"/>
          <w:szCs w:val="22"/>
        </w:rPr>
        <w:t>Bachelor’s degree in Engineering</w:t>
      </w:r>
      <w:proofErr w:type="gramEnd"/>
      <w:r w:rsidRPr="00175A77">
        <w:rPr>
          <w:rFonts w:ascii="Calibri" w:hAnsi="Calibri" w:cs="Calibri"/>
          <w:sz w:val="22"/>
          <w:szCs w:val="22"/>
        </w:rPr>
        <w:t xml:space="preserve">, Business or other related discipline with a </w:t>
      </w:r>
      <w:proofErr w:type="gramStart"/>
      <w:r w:rsidRPr="00175A77">
        <w:rPr>
          <w:rFonts w:ascii="Calibri" w:hAnsi="Calibri" w:cs="Calibri"/>
          <w:sz w:val="22"/>
          <w:szCs w:val="22"/>
        </w:rPr>
        <w:t>minimum</w:t>
      </w:r>
      <w:proofErr w:type="gramEnd"/>
      <w:r w:rsidRPr="00175A77">
        <w:rPr>
          <w:rFonts w:ascii="Calibri" w:hAnsi="Calibri" w:cs="Calibri"/>
          <w:sz w:val="22"/>
          <w:szCs w:val="22"/>
        </w:rPr>
        <w:t xml:space="preserve"> 2 </w:t>
      </w:r>
      <w:proofErr w:type="gramStart"/>
      <w:r w:rsidRPr="00175A77">
        <w:rPr>
          <w:rFonts w:ascii="Calibri" w:hAnsi="Calibri" w:cs="Calibri"/>
          <w:sz w:val="22"/>
          <w:szCs w:val="22"/>
        </w:rPr>
        <w:t>years</w:t>
      </w:r>
      <w:proofErr w:type="gramEnd"/>
      <w:r w:rsidRPr="00175A77">
        <w:rPr>
          <w:rFonts w:ascii="Calibri" w:hAnsi="Calibri" w:cs="Calibri"/>
          <w:sz w:val="22"/>
          <w:szCs w:val="22"/>
        </w:rPr>
        <w:t xml:space="preserve"> related experience or equivalent combination of education and experience; experience working as legal assistant or paralegal helpful</w:t>
      </w:r>
    </w:p>
    <w:p w14:paraId="755BE0AD" w14:textId="18603F28" w:rsidR="00224882" w:rsidRDefault="00224882" w:rsidP="00175A77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NERC </w:t>
      </w:r>
      <w:r w:rsidR="00662E67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ompliance experience preferred </w:t>
      </w:r>
    </w:p>
    <w:p w14:paraId="7036DD20" w14:textId="77777777" w:rsidR="005D0726" w:rsidRDefault="005D0726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Electric utility industry knowledge preferred</w:t>
      </w:r>
    </w:p>
    <w:p w14:paraId="30C50DB1" w14:textId="77777777" w:rsidR="005D0726" w:rsidRDefault="00175A77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Detail oriented with high degree of accuracy</w:t>
      </w:r>
    </w:p>
    <w:p w14:paraId="70A8B4E3" w14:textId="77777777" w:rsidR="005D0726" w:rsidRDefault="00175A77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Ability to effectively coordinate multiple projects simultaneously</w:t>
      </w:r>
    </w:p>
    <w:p w14:paraId="3D855723" w14:textId="77777777" w:rsidR="005D0726" w:rsidRDefault="00175A77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Organization, prioritization and time management skills</w:t>
      </w:r>
    </w:p>
    <w:p w14:paraId="5CF634AA" w14:textId="77777777" w:rsidR="005D0726" w:rsidRDefault="00175A77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Strong vocabulary skills</w:t>
      </w:r>
    </w:p>
    <w:p w14:paraId="540DAACF" w14:textId="77777777" w:rsidR="005D0726" w:rsidRDefault="00175A77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Ability to perform well under strict deadlines</w:t>
      </w:r>
    </w:p>
    <w:p w14:paraId="1C73755F" w14:textId="77777777" w:rsidR="005D0726" w:rsidRDefault="00175A77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Effective interpersonal and customer service skills</w:t>
      </w:r>
    </w:p>
    <w:p w14:paraId="247BF19E" w14:textId="6D3B7138" w:rsidR="00175A77" w:rsidRPr="005D0726" w:rsidRDefault="00175A77" w:rsidP="005D0726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D0726">
        <w:rPr>
          <w:rFonts w:ascii="Calibri" w:hAnsi="Calibri" w:cs="Calibri"/>
          <w:sz w:val="22"/>
          <w:szCs w:val="22"/>
        </w:rPr>
        <w:t>Excellent communication skills, verbal and written</w:t>
      </w:r>
    </w:p>
    <w:p w14:paraId="35E19842" w14:textId="77777777" w:rsidR="00175A77" w:rsidRPr="00175A77" w:rsidRDefault="00175A77" w:rsidP="00175A77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41F10926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b/>
          <w:bCs/>
          <w:sz w:val="22"/>
          <w:szCs w:val="22"/>
          <w:u w:val="single"/>
        </w:rPr>
        <w:t>Benefits</w:t>
      </w:r>
    </w:p>
    <w:p w14:paraId="56F8CCF9" w14:textId="77777777" w:rsidR="00175A77" w:rsidRDefault="00175A77" w:rsidP="00175A77">
      <w:pPr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 xml:space="preserve">CIPCO provides its employees with a comprehensive benefits package which includes </w:t>
      </w:r>
      <w:r w:rsidRPr="00175A77">
        <w:rPr>
          <w:rFonts w:ascii="Calibri" w:hAnsi="Calibri" w:cs="Calibri"/>
          <w:i/>
          <w:iCs/>
          <w:sz w:val="22"/>
          <w:szCs w:val="22"/>
        </w:rPr>
        <w:t>health, dental and vision insurance, a pension plan, 401(k) with company match, short-term and long-term disability, life insurance, flexible spending accounts, paid time off, and much more.</w:t>
      </w:r>
    </w:p>
    <w:p w14:paraId="15E663D3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1DC41F4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About CIPCO</w:t>
      </w:r>
    </w:p>
    <w:p w14:paraId="19DAEAC9" w14:textId="29EB344C" w:rsid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 xml:space="preserve">CIPCO is a generation and transmission electric cooperative with member systems that serve a population of nearly 300,000 rural and urban residents and more than 13,000 small and large commercial and industrial accounts across Iowa. CIPCO supplies all power requirements for its </w:t>
      </w:r>
      <w:r w:rsidR="00264620" w:rsidRPr="00175A77">
        <w:rPr>
          <w:rFonts w:ascii="Calibri" w:hAnsi="Calibri" w:cs="Calibri"/>
          <w:sz w:val="22"/>
          <w:szCs w:val="22"/>
        </w:rPr>
        <w:t>member</w:t>
      </w:r>
      <w:r w:rsidRPr="00175A77">
        <w:rPr>
          <w:rFonts w:ascii="Calibri" w:hAnsi="Calibri" w:cs="Calibri"/>
          <w:sz w:val="22"/>
          <w:szCs w:val="22"/>
        </w:rPr>
        <w:t xml:space="preserve">-owners, and as their power provider, is dedicated to delivering 24/7 energy that is affordable, safe, and reliable. For more information visit </w:t>
      </w:r>
      <w:hyperlink r:id="rId5" w:history="1">
        <w:r w:rsidRPr="00175A77">
          <w:rPr>
            <w:rStyle w:val="Hyperlink"/>
            <w:rFonts w:ascii="Calibri" w:hAnsi="Calibri" w:cs="Calibri"/>
            <w:sz w:val="22"/>
            <w:szCs w:val="22"/>
          </w:rPr>
          <w:t>www.cipco.net</w:t>
        </w:r>
      </w:hyperlink>
      <w:r w:rsidRPr="00175A77">
        <w:rPr>
          <w:rFonts w:ascii="Calibri" w:hAnsi="Calibri" w:cs="Calibri"/>
          <w:sz w:val="22"/>
          <w:szCs w:val="22"/>
        </w:rPr>
        <w:t>.</w:t>
      </w:r>
    </w:p>
    <w:p w14:paraId="02999EEB" w14:textId="77777777" w:rsidR="00074219" w:rsidRDefault="00074219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64C31E6" w14:textId="630496F9" w:rsidR="00175A77" w:rsidRDefault="00074219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074219">
        <w:rPr>
          <w:rFonts w:ascii="Calibri" w:hAnsi="Calibri" w:cs="Calibri"/>
          <w:sz w:val="22"/>
          <w:szCs w:val="22"/>
        </w:rPr>
        <w:t xml:space="preserve">Click </w:t>
      </w:r>
      <w:hyperlink r:id="rId6" w:history="1">
        <w:r w:rsidRPr="00074219">
          <w:rPr>
            <w:rStyle w:val="Hyperlink"/>
            <w:rFonts w:ascii="Calibri" w:hAnsi="Calibri" w:cs="Calibri"/>
            <w:sz w:val="22"/>
            <w:szCs w:val="22"/>
          </w:rPr>
          <w:t>here</w:t>
        </w:r>
      </w:hyperlink>
      <w:r w:rsidRPr="00074219">
        <w:rPr>
          <w:rFonts w:ascii="Calibri" w:hAnsi="Calibri" w:cs="Calibri"/>
          <w:sz w:val="22"/>
          <w:szCs w:val="22"/>
        </w:rPr>
        <w:t xml:space="preserve"> to find out why CIPCO is a great place to work!</w:t>
      </w:r>
    </w:p>
    <w:p w14:paraId="72CA94EE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4817B7D" w14:textId="77777777" w:rsidR="00175A77" w:rsidRPr="00175A77" w:rsidRDefault="00175A77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175A77">
        <w:rPr>
          <w:rFonts w:ascii="Calibri" w:hAnsi="Calibri" w:cs="Calibri"/>
          <w:sz w:val="22"/>
          <w:szCs w:val="22"/>
        </w:rPr>
        <w:t>EOE M/F/Disability/Veteran</w:t>
      </w:r>
    </w:p>
    <w:p w14:paraId="47E9DAC8" w14:textId="77777777" w:rsidR="001653D2" w:rsidRPr="00175A77" w:rsidRDefault="001653D2" w:rsidP="00175A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="001653D2" w:rsidRPr="00175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44FD5"/>
    <w:multiLevelType w:val="multilevel"/>
    <w:tmpl w:val="DDF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316C10"/>
    <w:multiLevelType w:val="multilevel"/>
    <w:tmpl w:val="0066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529753">
    <w:abstractNumId w:val="0"/>
  </w:num>
  <w:num w:numId="2" w16cid:durableId="1008599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77"/>
    <w:rsid w:val="00074219"/>
    <w:rsid w:val="001653D2"/>
    <w:rsid w:val="00175A77"/>
    <w:rsid w:val="00224882"/>
    <w:rsid w:val="00264620"/>
    <w:rsid w:val="002F6CF9"/>
    <w:rsid w:val="005D0726"/>
    <w:rsid w:val="00662E67"/>
    <w:rsid w:val="007C694A"/>
    <w:rsid w:val="008218F9"/>
    <w:rsid w:val="009006FE"/>
    <w:rsid w:val="00E33119"/>
    <w:rsid w:val="00E40E04"/>
    <w:rsid w:val="00E7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7E01"/>
  <w15:chartTrackingRefBased/>
  <w15:docId w15:val="{823E7FA9-091C-4951-87B9-1FFAF9F4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A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A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A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A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5A7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A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421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9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D_u8LGjPh78" TargetMode="External"/><Relationship Id="rId5" Type="http://schemas.openxmlformats.org/officeDocument/2006/relationships/hyperlink" Target="http://www.cipco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CIPCO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Dredge</dc:creator>
  <cp:keywords/>
  <dc:description/>
  <cp:lastModifiedBy>Morgan Dredge</cp:lastModifiedBy>
  <cp:revision>6</cp:revision>
  <dcterms:created xsi:type="dcterms:W3CDTF">2024-09-05T13:26:00Z</dcterms:created>
  <dcterms:modified xsi:type="dcterms:W3CDTF">2026-08-03T20:45:00Z</dcterms:modified>
</cp:coreProperties>
</file>